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9C" w:rsidRDefault="00716F44" w:rsidP="007B294D">
      <w:pPr>
        <w:jc w:val="center"/>
        <w:rPr>
          <w:rFonts w:ascii="Arial" w:hAnsi="Arial" w:cs="Arial"/>
        </w:rPr>
      </w:pPr>
      <w:r>
        <w:rPr>
          <w:rFonts w:ascii="Arial" w:hAnsi="Arial" w:cs="Arial"/>
        </w:rPr>
        <w:t>Graduate Faculty Executive Committee</w:t>
      </w:r>
    </w:p>
    <w:p w:rsidR="00F563FC" w:rsidRDefault="00716F44" w:rsidP="007B294D">
      <w:pPr>
        <w:jc w:val="center"/>
        <w:rPr>
          <w:rFonts w:ascii="Arial" w:hAnsi="Arial" w:cs="Arial"/>
        </w:rPr>
      </w:pPr>
      <w:r>
        <w:rPr>
          <w:rFonts w:ascii="Arial" w:hAnsi="Arial" w:cs="Arial"/>
        </w:rPr>
        <w:t xml:space="preserve">Meeting </w:t>
      </w:r>
      <w:r w:rsidR="00F563FC">
        <w:rPr>
          <w:rFonts w:ascii="Arial" w:hAnsi="Arial" w:cs="Arial"/>
        </w:rPr>
        <w:t>Minutes</w:t>
      </w:r>
    </w:p>
    <w:p w:rsidR="00506C33" w:rsidRPr="0073369C" w:rsidRDefault="0085025F" w:rsidP="007B294D">
      <w:pPr>
        <w:jc w:val="center"/>
        <w:rPr>
          <w:rFonts w:ascii="Arial" w:hAnsi="Arial" w:cs="Arial"/>
        </w:rPr>
      </w:pPr>
      <w:r>
        <w:rPr>
          <w:rFonts w:ascii="Arial" w:hAnsi="Arial" w:cs="Arial"/>
        </w:rPr>
        <w:t>September 19</w:t>
      </w:r>
      <w:r w:rsidR="00740FE9">
        <w:rPr>
          <w:rFonts w:ascii="Arial" w:hAnsi="Arial" w:cs="Arial"/>
        </w:rPr>
        <w:t>, 2011</w:t>
      </w:r>
    </w:p>
    <w:p w:rsidR="00711B60" w:rsidRPr="0073369C" w:rsidRDefault="00711B60" w:rsidP="00711B60">
      <w:pPr>
        <w:rPr>
          <w:rFonts w:ascii="Arial" w:hAnsi="Arial" w:cs="Arial"/>
        </w:rPr>
      </w:pPr>
    </w:p>
    <w:p w:rsidR="002419CB" w:rsidRDefault="00F563FC" w:rsidP="00DC0610">
      <w:pPr>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250838" w:rsidRPr="002419CB">
        <w:rPr>
          <w:rFonts w:ascii="Calibri" w:hAnsi="Calibri" w:cs="Arial"/>
          <w:sz w:val="22"/>
          <w:szCs w:val="22"/>
        </w:rPr>
        <w:t xml:space="preserve"> </w:t>
      </w:r>
      <w:r w:rsidR="0065077B">
        <w:rPr>
          <w:rFonts w:ascii="Calibri" w:hAnsi="Calibri" w:cs="Arial"/>
          <w:sz w:val="22"/>
          <w:szCs w:val="22"/>
        </w:rPr>
        <w:t xml:space="preserve">J. Alemzadeh; </w:t>
      </w:r>
      <w:r w:rsidR="00716F44">
        <w:rPr>
          <w:rFonts w:ascii="Calibri" w:hAnsi="Calibri" w:cs="Arial"/>
          <w:sz w:val="22"/>
          <w:szCs w:val="22"/>
        </w:rPr>
        <w:t>C. Benton; J.</w:t>
      </w:r>
      <w:r w:rsidR="007517D0">
        <w:rPr>
          <w:rFonts w:ascii="Calibri" w:hAnsi="Calibri" w:cs="Arial"/>
          <w:sz w:val="22"/>
          <w:szCs w:val="22"/>
        </w:rPr>
        <w:t xml:space="preserve"> Curtis; </w:t>
      </w:r>
      <w:r w:rsidR="00AD61E8">
        <w:rPr>
          <w:rFonts w:ascii="Calibri" w:hAnsi="Calibri" w:cs="Arial"/>
          <w:sz w:val="22"/>
          <w:szCs w:val="22"/>
        </w:rPr>
        <w:t xml:space="preserve">M. Gonzalez; </w:t>
      </w:r>
      <w:r w:rsidR="0065077B">
        <w:rPr>
          <w:rFonts w:ascii="Calibri" w:hAnsi="Calibri" w:cs="Arial"/>
          <w:sz w:val="22"/>
          <w:szCs w:val="22"/>
        </w:rPr>
        <w:t>J. Feliciano</w:t>
      </w:r>
      <w:r w:rsidR="00716F44">
        <w:rPr>
          <w:rFonts w:ascii="Calibri" w:hAnsi="Calibri" w:cs="Arial"/>
          <w:sz w:val="22"/>
          <w:szCs w:val="22"/>
        </w:rPr>
        <w:t xml:space="preserve">; </w:t>
      </w:r>
      <w:r w:rsidR="0065077B">
        <w:rPr>
          <w:rFonts w:ascii="Calibri" w:hAnsi="Calibri" w:cs="Arial"/>
          <w:sz w:val="22"/>
          <w:szCs w:val="22"/>
        </w:rPr>
        <w:t>T. Frenyea; E. Gravani; E. McDowell-Loudan; P. McGinnis</w:t>
      </w:r>
      <w:r w:rsidR="00716F44">
        <w:rPr>
          <w:rFonts w:ascii="Calibri" w:hAnsi="Calibri" w:cs="Arial"/>
          <w:sz w:val="22"/>
          <w:szCs w:val="22"/>
        </w:rPr>
        <w:t xml:space="preserve">; </w:t>
      </w:r>
      <w:r w:rsidR="009A29B4">
        <w:rPr>
          <w:rFonts w:ascii="Calibri" w:hAnsi="Calibri" w:cs="Arial"/>
          <w:sz w:val="22"/>
          <w:szCs w:val="22"/>
        </w:rPr>
        <w:t xml:space="preserve">J. O’Callaghan;      </w:t>
      </w:r>
      <w:r w:rsidR="00716F44">
        <w:rPr>
          <w:rFonts w:ascii="Calibri" w:hAnsi="Calibri" w:cs="Arial"/>
          <w:sz w:val="22"/>
          <w:szCs w:val="22"/>
        </w:rPr>
        <w:t>K. Sheets; C. Van Der Karr</w:t>
      </w:r>
      <w:r w:rsidR="0065077B">
        <w:rPr>
          <w:rFonts w:ascii="Calibri" w:hAnsi="Calibri" w:cs="Arial"/>
          <w:sz w:val="22"/>
          <w:szCs w:val="22"/>
        </w:rPr>
        <w:t>; S. Wilson</w:t>
      </w:r>
    </w:p>
    <w:p w:rsidR="002419CB" w:rsidRPr="0065077B" w:rsidRDefault="002419CB" w:rsidP="00DC0610">
      <w:pPr>
        <w:ind w:left="-540" w:right="-540"/>
        <w:rPr>
          <w:rFonts w:ascii="Calibri" w:hAnsi="Calibri" w:cs="Arial"/>
          <w:sz w:val="12"/>
          <w:szCs w:val="12"/>
        </w:rPr>
      </w:pPr>
    </w:p>
    <w:p w:rsidR="0065077B" w:rsidRDefault="00F563FC" w:rsidP="00353C80">
      <w:pPr>
        <w:ind w:left="-540" w:right="-540"/>
        <w:rPr>
          <w:rFonts w:ascii="Calibri" w:hAnsi="Calibri" w:cs="Arial"/>
          <w:sz w:val="22"/>
          <w:szCs w:val="22"/>
        </w:rPr>
      </w:pPr>
      <w:r w:rsidRPr="002419CB">
        <w:rPr>
          <w:rFonts w:ascii="Calibri" w:hAnsi="Calibri" w:cs="Arial"/>
          <w:sz w:val="22"/>
          <w:szCs w:val="22"/>
          <w:u w:val="single"/>
        </w:rPr>
        <w:t>Members Absent</w:t>
      </w:r>
      <w:r w:rsidRPr="002419CB">
        <w:rPr>
          <w:rFonts w:ascii="Calibri" w:hAnsi="Calibri" w:cs="Arial"/>
          <w:sz w:val="22"/>
          <w:szCs w:val="22"/>
        </w:rPr>
        <w:t xml:space="preserve">: </w:t>
      </w:r>
      <w:r w:rsidR="002419CB">
        <w:rPr>
          <w:rFonts w:ascii="Calibri" w:hAnsi="Calibri" w:cs="Arial"/>
          <w:sz w:val="22"/>
          <w:szCs w:val="22"/>
        </w:rPr>
        <w:t xml:space="preserve"> </w:t>
      </w:r>
      <w:r w:rsidR="00F579F7">
        <w:rPr>
          <w:rFonts w:ascii="Calibri" w:hAnsi="Calibri" w:cs="Arial"/>
          <w:sz w:val="22"/>
          <w:szCs w:val="22"/>
        </w:rPr>
        <w:t>T.</w:t>
      </w:r>
      <w:r w:rsidR="0065077B">
        <w:rPr>
          <w:rFonts w:ascii="Calibri" w:hAnsi="Calibri" w:cs="Arial"/>
          <w:sz w:val="22"/>
          <w:szCs w:val="22"/>
        </w:rPr>
        <w:t xml:space="preserve"> Hanford; J. O’Callaghan</w:t>
      </w:r>
      <w:r w:rsidR="00F579F7">
        <w:rPr>
          <w:rFonts w:ascii="Calibri" w:hAnsi="Calibri" w:cs="Arial"/>
          <w:sz w:val="22"/>
          <w:szCs w:val="22"/>
        </w:rPr>
        <w:tab/>
      </w:r>
      <w:r w:rsidR="00F579F7">
        <w:rPr>
          <w:rFonts w:ascii="Calibri" w:hAnsi="Calibri" w:cs="Arial"/>
          <w:sz w:val="22"/>
          <w:szCs w:val="22"/>
        </w:rPr>
        <w:tab/>
      </w:r>
      <w:r w:rsidR="00F579F7">
        <w:rPr>
          <w:rFonts w:ascii="Calibri" w:hAnsi="Calibri" w:cs="Arial"/>
          <w:sz w:val="22"/>
          <w:szCs w:val="22"/>
        </w:rPr>
        <w:tab/>
      </w:r>
      <w:r w:rsidR="0065077B" w:rsidRPr="0065077B">
        <w:rPr>
          <w:rFonts w:ascii="Calibri" w:hAnsi="Calibri" w:cs="Arial"/>
          <w:sz w:val="22"/>
          <w:szCs w:val="22"/>
          <w:u w:val="single"/>
        </w:rPr>
        <w:t>Guests</w:t>
      </w:r>
      <w:r w:rsidR="0065077B">
        <w:rPr>
          <w:rFonts w:ascii="Calibri" w:hAnsi="Calibri" w:cs="Arial"/>
          <w:sz w:val="22"/>
          <w:szCs w:val="22"/>
        </w:rPr>
        <w:t>:  S. Stratton; K. Rombach; M. Yacavone</w:t>
      </w:r>
    </w:p>
    <w:p w:rsidR="0070549A" w:rsidRPr="002419CB" w:rsidRDefault="0070549A" w:rsidP="00353C80">
      <w:pPr>
        <w:ind w:left="-540" w:right="-54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3528"/>
        <w:gridCol w:w="5848"/>
        <w:gridCol w:w="4688"/>
      </w:tblGrid>
      <w:tr w:rsidR="0073369C" w:rsidRPr="00783B86" w:rsidTr="00CF383D">
        <w:trPr>
          <w:trHeight w:val="430"/>
        </w:trPr>
        <w:tc>
          <w:tcPr>
            <w:tcW w:w="352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84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468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73369C" w:rsidRPr="00506C33" w:rsidTr="00D63B43">
        <w:trPr>
          <w:trHeight w:val="663"/>
        </w:trPr>
        <w:tc>
          <w:tcPr>
            <w:tcW w:w="3528" w:type="dxa"/>
            <w:tcBorders>
              <w:top w:val="single" w:sz="24" w:space="0" w:color="FFFFFF"/>
              <w:bottom w:val="single" w:sz="6" w:space="0" w:color="FFFFFF"/>
            </w:tcBorders>
            <w:shd w:val="clear" w:color="auto" w:fill="E5DFEC"/>
          </w:tcPr>
          <w:p w:rsidR="00362879" w:rsidRPr="0065077B" w:rsidRDefault="00500A5F" w:rsidP="0089240B">
            <w:pPr>
              <w:rPr>
                <w:rFonts w:ascii="Calibri" w:hAnsi="Calibri"/>
                <w:b/>
                <w:sz w:val="22"/>
                <w:szCs w:val="22"/>
              </w:rPr>
            </w:pPr>
            <w:r w:rsidRPr="0065077B">
              <w:rPr>
                <w:rFonts w:ascii="Calibri" w:hAnsi="Calibri"/>
                <w:b/>
                <w:sz w:val="22"/>
                <w:szCs w:val="22"/>
              </w:rPr>
              <w:t>Minutes</w:t>
            </w:r>
          </w:p>
        </w:tc>
        <w:tc>
          <w:tcPr>
            <w:tcW w:w="5848" w:type="dxa"/>
            <w:tcBorders>
              <w:top w:val="single" w:sz="24" w:space="0" w:color="FFFFFF"/>
              <w:bottom w:val="single" w:sz="6" w:space="0" w:color="FFFFFF"/>
            </w:tcBorders>
            <w:shd w:val="clear" w:color="auto" w:fill="E5DFEC"/>
          </w:tcPr>
          <w:p w:rsidR="00362879" w:rsidRPr="00506C33" w:rsidRDefault="0065077B" w:rsidP="0065077B">
            <w:pPr>
              <w:ind w:left="-18"/>
              <w:rPr>
                <w:rFonts w:ascii="Calibri" w:hAnsi="Calibri"/>
                <w:sz w:val="22"/>
                <w:szCs w:val="22"/>
              </w:rPr>
            </w:pPr>
            <w:r>
              <w:rPr>
                <w:rFonts w:ascii="Calibri" w:hAnsi="Calibri"/>
                <w:sz w:val="22"/>
                <w:szCs w:val="22"/>
              </w:rPr>
              <w:t>There were no corrections to the minutes.  A m</w:t>
            </w:r>
            <w:r w:rsidR="00500A5F">
              <w:rPr>
                <w:rFonts w:ascii="Calibri" w:hAnsi="Calibri"/>
                <w:sz w:val="22"/>
                <w:szCs w:val="22"/>
              </w:rPr>
              <w:t xml:space="preserve">otion was made by C. </w:t>
            </w:r>
            <w:r>
              <w:rPr>
                <w:rFonts w:ascii="Calibri" w:hAnsi="Calibri"/>
                <w:sz w:val="22"/>
                <w:szCs w:val="22"/>
              </w:rPr>
              <w:t>Benton</w:t>
            </w:r>
            <w:r w:rsidR="00500A5F">
              <w:rPr>
                <w:rFonts w:ascii="Calibri" w:hAnsi="Calibri"/>
                <w:sz w:val="22"/>
                <w:szCs w:val="22"/>
              </w:rPr>
              <w:t xml:space="preserve"> to </w:t>
            </w:r>
            <w:r w:rsidR="00FF4370">
              <w:rPr>
                <w:rFonts w:ascii="Calibri" w:hAnsi="Calibri"/>
                <w:sz w:val="22"/>
                <w:szCs w:val="22"/>
              </w:rPr>
              <w:t xml:space="preserve">approve the minutes from </w:t>
            </w:r>
            <w:r>
              <w:rPr>
                <w:rFonts w:ascii="Calibri" w:hAnsi="Calibri"/>
                <w:sz w:val="22"/>
                <w:szCs w:val="22"/>
              </w:rPr>
              <w:t>May 9</w:t>
            </w:r>
            <w:r w:rsidR="00500A5F">
              <w:rPr>
                <w:rFonts w:ascii="Calibri" w:hAnsi="Calibri"/>
                <w:sz w:val="22"/>
                <w:szCs w:val="22"/>
              </w:rPr>
              <w:t>, 2011; All approved.</w:t>
            </w:r>
          </w:p>
        </w:tc>
        <w:tc>
          <w:tcPr>
            <w:tcW w:w="4688" w:type="dxa"/>
            <w:tcBorders>
              <w:top w:val="single" w:sz="24" w:space="0" w:color="FFFFFF"/>
              <w:bottom w:val="single" w:sz="6" w:space="0" w:color="FFFFFF"/>
            </w:tcBorders>
            <w:shd w:val="clear" w:color="auto" w:fill="E5DFEC"/>
          </w:tcPr>
          <w:p w:rsidR="0073369C" w:rsidRPr="00506C33" w:rsidRDefault="00500A5F" w:rsidP="0073369C">
            <w:pPr>
              <w:rPr>
                <w:rFonts w:ascii="Calibri" w:hAnsi="Calibri"/>
                <w:b/>
                <w:sz w:val="22"/>
                <w:szCs w:val="22"/>
              </w:rPr>
            </w:pPr>
            <w:r>
              <w:rPr>
                <w:rFonts w:ascii="Calibri" w:hAnsi="Calibri"/>
                <w:b/>
                <w:sz w:val="22"/>
                <w:szCs w:val="22"/>
              </w:rPr>
              <w:t>Passed</w:t>
            </w:r>
          </w:p>
        </w:tc>
      </w:tr>
      <w:tr w:rsidR="00FF7688" w:rsidRPr="00506C33" w:rsidTr="00716F44">
        <w:trPr>
          <w:trHeight w:val="408"/>
        </w:trPr>
        <w:tc>
          <w:tcPr>
            <w:tcW w:w="3528" w:type="dxa"/>
            <w:tcBorders>
              <w:top w:val="single" w:sz="6" w:space="0" w:color="FFFFFF"/>
              <w:bottom w:val="single" w:sz="6" w:space="0" w:color="FFFFFF"/>
            </w:tcBorders>
            <w:shd w:val="clear" w:color="auto" w:fill="E5DFEC"/>
          </w:tcPr>
          <w:p w:rsidR="00FF7688" w:rsidRDefault="00F579F7" w:rsidP="0089240B">
            <w:pPr>
              <w:tabs>
                <w:tab w:val="left" w:pos="360"/>
              </w:tabs>
              <w:ind w:left="360" w:hanging="360"/>
              <w:rPr>
                <w:rFonts w:ascii="Calibri" w:hAnsi="Calibri"/>
                <w:b/>
                <w:sz w:val="22"/>
                <w:szCs w:val="22"/>
              </w:rPr>
            </w:pPr>
            <w:r>
              <w:rPr>
                <w:rFonts w:ascii="Calibri" w:hAnsi="Calibri"/>
                <w:b/>
                <w:sz w:val="22"/>
                <w:szCs w:val="22"/>
              </w:rPr>
              <w:t>Announcements</w:t>
            </w:r>
          </w:p>
        </w:tc>
        <w:tc>
          <w:tcPr>
            <w:tcW w:w="5848" w:type="dxa"/>
            <w:tcBorders>
              <w:top w:val="single" w:sz="6" w:space="0" w:color="FFFFFF"/>
              <w:bottom w:val="single" w:sz="6" w:space="0" w:color="FFFFFF"/>
            </w:tcBorders>
            <w:shd w:val="clear" w:color="auto" w:fill="E5DFEC"/>
          </w:tcPr>
          <w:p w:rsidR="00FF7688" w:rsidRPr="00506C33" w:rsidRDefault="00FF7688" w:rsidP="00B022D0">
            <w:pPr>
              <w:pStyle w:val="ListParagraph"/>
              <w:ind w:left="-18"/>
              <w:rPr>
                <w:rFonts w:ascii="Calibri" w:hAnsi="Calibri"/>
                <w:sz w:val="22"/>
                <w:szCs w:val="22"/>
              </w:rPr>
            </w:pPr>
          </w:p>
        </w:tc>
        <w:tc>
          <w:tcPr>
            <w:tcW w:w="4688" w:type="dxa"/>
            <w:tcBorders>
              <w:top w:val="single" w:sz="6" w:space="0" w:color="FFFFFF"/>
              <w:bottom w:val="single" w:sz="6" w:space="0" w:color="FFFFFF"/>
            </w:tcBorders>
            <w:shd w:val="clear" w:color="auto" w:fill="E5DFEC"/>
          </w:tcPr>
          <w:p w:rsidR="00FF7688" w:rsidRPr="00506C33" w:rsidRDefault="00FF7688" w:rsidP="007A3D4F">
            <w:pPr>
              <w:pStyle w:val="ListParagraph"/>
              <w:ind w:left="0"/>
              <w:rPr>
                <w:rFonts w:ascii="Calibri" w:hAnsi="Calibri"/>
                <w:b/>
                <w:sz w:val="22"/>
                <w:szCs w:val="22"/>
              </w:rPr>
            </w:pPr>
          </w:p>
        </w:tc>
      </w:tr>
      <w:tr w:rsidR="007A3D4F" w:rsidRPr="00506C33" w:rsidTr="00716F44">
        <w:trPr>
          <w:trHeight w:val="408"/>
        </w:trPr>
        <w:tc>
          <w:tcPr>
            <w:tcW w:w="3528" w:type="dxa"/>
            <w:tcBorders>
              <w:top w:val="single" w:sz="6" w:space="0" w:color="FFFFFF"/>
              <w:bottom w:val="single" w:sz="6" w:space="0" w:color="FFFFFF"/>
            </w:tcBorders>
            <w:shd w:val="clear" w:color="auto" w:fill="E5DFEC"/>
          </w:tcPr>
          <w:p w:rsidR="007A3D4F" w:rsidRPr="007A3D4F" w:rsidRDefault="007A3D4F" w:rsidP="0065077B">
            <w:pPr>
              <w:tabs>
                <w:tab w:val="left" w:pos="360"/>
              </w:tabs>
              <w:ind w:left="360" w:hanging="360"/>
              <w:rPr>
                <w:rFonts w:ascii="Calibri" w:hAnsi="Calibri"/>
                <w:sz w:val="22"/>
                <w:szCs w:val="22"/>
              </w:rPr>
            </w:pPr>
            <w:r w:rsidRPr="007A3D4F">
              <w:rPr>
                <w:rFonts w:ascii="Calibri" w:hAnsi="Calibri"/>
                <w:sz w:val="22"/>
                <w:szCs w:val="22"/>
              </w:rPr>
              <w:t>1.</w:t>
            </w:r>
            <w:r w:rsidRPr="007A3D4F">
              <w:rPr>
                <w:rFonts w:ascii="Calibri" w:hAnsi="Calibri"/>
                <w:sz w:val="22"/>
                <w:szCs w:val="22"/>
              </w:rPr>
              <w:tab/>
            </w:r>
            <w:r w:rsidR="0065077B">
              <w:rPr>
                <w:rFonts w:ascii="Calibri" w:hAnsi="Calibri"/>
                <w:sz w:val="22"/>
                <w:szCs w:val="22"/>
              </w:rPr>
              <w:t>Welcome</w:t>
            </w:r>
          </w:p>
        </w:tc>
        <w:tc>
          <w:tcPr>
            <w:tcW w:w="5848" w:type="dxa"/>
            <w:tcBorders>
              <w:top w:val="single" w:sz="6" w:space="0" w:color="FFFFFF"/>
              <w:bottom w:val="single" w:sz="6" w:space="0" w:color="FFFFFF"/>
            </w:tcBorders>
            <w:shd w:val="clear" w:color="auto" w:fill="E5DFEC"/>
          </w:tcPr>
          <w:p w:rsidR="007A3D4F" w:rsidRPr="00506C33" w:rsidRDefault="0065077B" w:rsidP="00A02DCD">
            <w:pPr>
              <w:pStyle w:val="ListParagraph"/>
              <w:ind w:left="-18"/>
              <w:rPr>
                <w:rFonts w:ascii="Calibri" w:hAnsi="Calibri"/>
                <w:sz w:val="22"/>
                <w:szCs w:val="22"/>
              </w:rPr>
            </w:pPr>
            <w:r>
              <w:rPr>
                <w:rFonts w:ascii="Calibri" w:hAnsi="Calibri"/>
                <w:sz w:val="22"/>
                <w:szCs w:val="22"/>
              </w:rPr>
              <w:t>C. Benton</w:t>
            </w:r>
            <w:r w:rsidR="00F579F7">
              <w:rPr>
                <w:rFonts w:ascii="Calibri" w:hAnsi="Calibri"/>
                <w:sz w:val="22"/>
                <w:szCs w:val="22"/>
              </w:rPr>
              <w:t xml:space="preserve"> welcomed the committee members</w:t>
            </w:r>
            <w:proofErr w:type="gramStart"/>
            <w:r w:rsidR="00F579F7">
              <w:rPr>
                <w:rFonts w:ascii="Calibri" w:hAnsi="Calibri"/>
                <w:sz w:val="22"/>
                <w:szCs w:val="22"/>
              </w:rPr>
              <w:t>;  members</w:t>
            </w:r>
            <w:proofErr w:type="gramEnd"/>
            <w:r w:rsidR="00F579F7">
              <w:rPr>
                <w:rFonts w:ascii="Calibri" w:hAnsi="Calibri"/>
                <w:sz w:val="22"/>
                <w:szCs w:val="22"/>
              </w:rPr>
              <w:t xml:space="preserve"> whose term expired last year </w:t>
            </w:r>
            <w:r w:rsidR="00426F7E">
              <w:rPr>
                <w:rFonts w:ascii="Calibri" w:hAnsi="Calibri"/>
                <w:sz w:val="22"/>
                <w:szCs w:val="22"/>
              </w:rPr>
              <w:t xml:space="preserve">(Curtis, Gonzalez, Sheets) </w:t>
            </w:r>
            <w:r w:rsidR="00F579F7">
              <w:rPr>
                <w:rFonts w:ascii="Calibri" w:hAnsi="Calibri"/>
                <w:sz w:val="22"/>
                <w:szCs w:val="22"/>
              </w:rPr>
              <w:t xml:space="preserve">agreed to serve again this year.  </w:t>
            </w:r>
            <w:r w:rsidR="00426F7E">
              <w:rPr>
                <w:rFonts w:ascii="Calibri" w:hAnsi="Calibri"/>
                <w:sz w:val="22"/>
                <w:szCs w:val="22"/>
              </w:rPr>
              <w:t xml:space="preserve">There was a unanimous </w:t>
            </w:r>
            <w:proofErr w:type="gramStart"/>
            <w:r w:rsidR="00426F7E">
              <w:rPr>
                <w:rFonts w:ascii="Calibri" w:hAnsi="Calibri"/>
                <w:sz w:val="22"/>
                <w:szCs w:val="22"/>
              </w:rPr>
              <w:t>vote  re</w:t>
            </w:r>
            <w:proofErr w:type="gramEnd"/>
            <w:r w:rsidR="00426F7E">
              <w:rPr>
                <w:rFonts w:ascii="Calibri" w:hAnsi="Calibri"/>
                <w:sz w:val="22"/>
                <w:szCs w:val="22"/>
              </w:rPr>
              <w:t xml:space="preserve">-electing them to the committee this year.  </w:t>
            </w:r>
            <w:r w:rsidR="00F579F7">
              <w:rPr>
                <w:rFonts w:ascii="Calibri" w:hAnsi="Calibri"/>
                <w:sz w:val="22"/>
                <w:szCs w:val="22"/>
              </w:rPr>
              <w:t>Benton welcomed J. Feliciano as the newest member of the GFEC</w:t>
            </w:r>
            <w:r w:rsidR="00A02DCD">
              <w:rPr>
                <w:rFonts w:ascii="Calibri" w:hAnsi="Calibri"/>
                <w:sz w:val="22"/>
                <w:szCs w:val="22"/>
              </w:rPr>
              <w:t>, representing graduate operations</w:t>
            </w:r>
            <w:r w:rsidR="00F579F7">
              <w:rPr>
                <w:rFonts w:ascii="Calibri" w:hAnsi="Calibri"/>
                <w:sz w:val="22"/>
                <w:szCs w:val="22"/>
              </w:rPr>
              <w:t xml:space="preserve">; Feliciano will </w:t>
            </w:r>
            <w:r w:rsidR="00A02DCD">
              <w:rPr>
                <w:rFonts w:ascii="Calibri" w:hAnsi="Calibri"/>
                <w:sz w:val="22"/>
                <w:szCs w:val="22"/>
              </w:rPr>
              <w:t>replace</w:t>
            </w:r>
            <w:r w:rsidR="00F579F7">
              <w:rPr>
                <w:rFonts w:ascii="Calibri" w:hAnsi="Calibri"/>
                <w:sz w:val="22"/>
                <w:szCs w:val="22"/>
              </w:rPr>
              <w:t xml:space="preserve"> D. Langhans.  Benton </w:t>
            </w:r>
            <w:r>
              <w:rPr>
                <w:rFonts w:ascii="Calibri" w:hAnsi="Calibri"/>
                <w:sz w:val="22"/>
                <w:szCs w:val="22"/>
              </w:rPr>
              <w:t>thanked P. Schroeder for working on several projects.</w:t>
            </w:r>
          </w:p>
        </w:tc>
        <w:tc>
          <w:tcPr>
            <w:tcW w:w="4688" w:type="dxa"/>
            <w:tcBorders>
              <w:top w:val="single" w:sz="6" w:space="0" w:color="FFFFFF"/>
              <w:bottom w:val="single" w:sz="6" w:space="0" w:color="FFFFFF"/>
            </w:tcBorders>
            <w:shd w:val="clear" w:color="auto" w:fill="E5DFEC"/>
          </w:tcPr>
          <w:p w:rsidR="007A3D4F" w:rsidRPr="00506C33" w:rsidRDefault="007A3D4F" w:rsidP="007A3D4F">
            <w:pPr>
              <w:pStyle w:val="ListParagraph"/>
              <w:ind w:left="0"/>
              <w:rPr>
                <w:rFonts w:ascii="Calibri" w:hAnsi="Calibri"/>
                <w:b/>
                <w:sz w:val="22"/>
                <w:szCs w:val="22"/>
              </w:rPr>
            </w:pPr>
          </w:p>
        </w:tc>
      </w:tr>
      <w:tr w:rsidR="00F579F7" w:rsidRPr="00506C33" w:rsidTr="00716F44">
        <w:trPr>
          <w:trHeight w:val="408"/>
        </w:trPr>
        <w:tc>
          <w:tcPr>
            <w:tcW w:w="3528" w:type="dxa"/>
            <w:tcBorders>
              <w:top w:val="single" w:sz="6" w:space="0" w:color="FFFFFF"/>
              <w:bottom w:val="single" w:sz="6" w:space="0" w:color="FFFFFF"/>
            </w:tcBorders>
            <w:shd w:val="clear" w:color="auto" w:fill="E5DFEC"/>
          </w:tcPr>
          <w:p w:rsidR="00F579F7" w:rsidRPr="00F579F7" w:rsidRDefault="00F579F7" w:rsidP="0089240B">
            <w:pPr>
              <w:tabs>
                <w:tab w:val="left" w:pos="360"/>
              </w:tabs>
              <w:ind w:left="360" w:hanging="360"/>
              <w:rPr>
                <w:rFonts w:ascii="Calibri" w:hAnsi="Calibri"/>
                <w:b/>
                <w:sz w:val="22"/>
                <w:szCs w:val="22"/>
              </w:rPr>
            </w:pPr>
            <w:r w:rsidRPr="00F579F7">
              <w:rPr>
                <w:rFonts w:ascii="Calibri" w:hAnsi="Calibri"/>
                <w:b/>
                <w:sz w:val="22"/>
                <w:szCs w:val="22"/>
              </w:rPr>
              <w:t>Old Business</w:t>
            </w:r>
          </w:p>
        </w:tc>
        <w:tc>
          <w:tcPr>
            <w:tcW w:w="5848" w:type="dxa"/>
            <w:tcBorders>
              <w:top w:val="single" w:sz="6" w:space="0" w:color="FFFFFF"/>
              <w:bottom w:val="single" w:sz="6" w:space="0" w:color="FFFFFF"/>
            </w:tcBorders>
            <w:shd w:val="clear" w:color="auto" w:fill="E5DFEC"/>
          </w:tcPr>
          <w:p w:rsidR="00F579F7" w:rsidRDefault="00F579F7" w:rsidP="003A1020">
            <w:pPr>
              <w:pStyle w:val="ListParagraph"/>
              <w:ind w:left="-18"/>
              <w:rPr>
                <w:rFonts w:ascii="Calibri" w:hAnsi="Calibri"/>
                <w:sz w:val="22"/>
                <w:szCs w:val="22"/>
              </w:rPr>
            </w:pPr>
          </w:p>
        </w:tc>
        <w:tc>
          <w:tcPr>
            <w:tcW w:w="4688" w:type="dxa"/>
            <w:tcBorders>
              <w:top w:val="single" w:sz="6" w:space="0" w:color="FFFFFF"/>
              <w:bottom w:val="single" w:sz="6" w:space="0" w:color="FFFFFF"/>
            </w:tcBorders>
            <w:shd w:val="clear" w:color="auto" w:fill="E5DFEC"/>
          </w:tcPr>
          <w:p w:rsidR="00F579F7" w:rsidRDefault="00F579F7" w:rsidP="007A3D4F">
            <w:pPr>
              <w:pStyle w:val="ListParagraph"/>
              <w:ind w:left="0"/>
              <w:rPr>
                <w:rFonts w:ascii="Calibri" w:hAnsi="Calibri"/>
                <w:b/>
                <w:sz w:val="22"/>
                <w:szCs w:val="22"/>
              </w:rPr>
            </w:pPr>
          </w:p>
        </w:tc>
      </w:tr>
      <w:tr w:rsidR="00F579F7" w:rsidRPr="00506C33" w:rsidTr="00716F44">
        <w:trPr>
          <w:trHeight w:val="408"/>
        </w:trPr>
        <w:tc>
          <w:tcPr>
            <w:tcW w:w="3528" w:type="dxa"/>
            <w:tcBorders>
              <w:top w:val="single" w:sz="6" w:space="0" w:color="FFFFFF"/>
              <w:bottom w:val="single" w:sz="6" w:space="0" w:color="FFFFFF"/>
            </w:tcBorders>
            <w:shd w:val="clear" w:color="auto" w:fill="E5DFEC"/>
          </w:tcPr>
          <w:p w:rsidR="00F579F7" w:rsidRDefault="00F579F7" w:rsidP="0089240B">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t>GFEC Survey</w:t>
            </w:r>
          </w:p>
        </w:tc>
        <w:tc>
          <w:tcPr>
            <w:tcW w:w="5848" w:type="dxa"/>
            <w:tcBorders>
              <w:top w:val="single" w:sz="6" w:space="0" w:color="FFFFFF"/>
              <w:bottom w:val="single" w:sz="6" w:space="0" w:color="FFFFFF"/>
            </w:tcBorders>
            <w:shd w:val="clear" w:color="auto" w:fill="E5DFEC"/>
          </w:tcPr>
          <w:p w:rsidR="00F579F7" w:rsidRDefault="00F579F7" w:rsidP="00F579F7">
            <w:pPr>
              <w:pStyle w:val="ListParagraph"/>
              <w:ind w:left="-18"/>
              <w:rPr>
                <w:rFonts w:ascii="Calibri" w:hAnsi="Calibri"/>
                <w:sz w:val="22"/>
                <w:szCs w:val="22"/>
              </w:rPr>
            </w:pPr>
            <w:r>
              <w:rPr>
                <w:rFonts w:ascii="Calibri" w:hAnsi="Calibri"/>
                <w:sz w:val="22"/>
                <w:szCs w:val="22"/>
              </w:rPr>
              <w:t xml:space="preserve">About 7 surveys were received.  P. Schroeder compiled the results into one documents for the committee to review.  C. Benton will send another email requesting to complete the surveys.   A reminder will be given at the next graduate coordinators meeting on October 5. </w:t>
            </w:r>
          </w:p>
        </w:tc>
        <w:tc>
          <w:tcPr>
            <w:tcW w:w="4688" w:type="dxa"/>
            <w:tcBorders>
              <w:top w:val="single" w:sz="6" w:space="0" w:color="FFFFFF"/>
              <w:bottom w:val="single" w:sz="6" w:space="0" w:color="FFFFFF"/>
            </w:tcBorders>
            <w:shd w:val="clear" w:color="auto" w:fill="E5DFEC"/>
          </w:tcPr>
          <w:p w:rsidR="00F579F7" w:rsidRDefault="00F579F7" w:rsidP="007A3D4F">
            <w:pPr>
              <w:pStyle w:val="ListParagraph"/>
              <w:ind w:left="0"/>
              <w:rPr>
                <w:rFonts w:ascii="Calibri" w:hAnsi="Calibri"/>
                <w:b/>
                <w:sz w:val="22"/>
                <w:szCs w:val="22"/>
              </w:rPr>
            </w:pPr>
            <w:r>
              <w:rPr>
                <w:rFonts w:ascii="Calibri" w:hAnsi="Calibri"/>
                <w:b/>
                <w:sz w:val="22"/>
                <w:szCs w:val="22"/>
              </w:rPr>
              <w:t>C. Benton to send out reminder email for surveys.</w:t>
            </w:r>
          </w:p>
        </w:tc>
      </w:tr>
      <w:tr w:rsidR="001815F3" w:rsidRPr="00506C33" w:rsidTr="00716F44">
        <w:trPr>
          <w:trHeight w:val="408"/>
        </w:trPr>
        <w:tc>
          <w:tcPr>
            <w:tcW w:w="3528" w:type="dxa"/>
            <w:tcBorders>
              <w:top w:val="single" w:sz="6" w:space="0" w:color="FFFFFF"/>
              <w:bottom w:val="single" w:sz="6" w:space="0" w:color="FFFFFF"/>
            </w:tcBorders>
            <w:shd w:val="clear" w:color="auto" w:fill="E5DFEC"/>
          </w:tcPr>
          <w:p w:rsidR="001815F3" w:rsidRPr="007A3D4F" w:rsidRDefault="001815F3" w:rsidP="0089240B">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t>Curriculum Forms</w:t>
            </w:r>
          </w:p>
        </w:tc>
        <w:tc>
          <w:tcPr>
            <w:tcW w:w="5848" w:type="dxa"/>
            <w:tcBorders>
              <w:top w:val="single" w:sz="6" w:space="0" w:color="FFFFFF"/>
              <w:bottom w:val="single" w:sz="6" w:space="0" w:color="FFFFFF"/>
            </w:tcBorders>
            <w:shd w:val="clear" w:color="auto" w:fill="E5DFEC"/>
          </w:tcPr>
          <w:p w:rsidR="001815F3" w:rsidRDefault="00154BD0" w:rsidP="005C789F">
            <w:pPr>
              <w:pStyle w:val="ListParagraph"/>
              <w:ind w:left="-18"/>
              <w:rPr>
                <w:rFonts w:ascii="Calibri" w:hAnsi="Calibri"/>
                <w:sz w:val="22"/>
                <w:szCs w:val="22"/>
              </w:rPr>
            </w:pPr>
            <w:r>
              <w:rPr>
                <w:rFonts w:ascii="Calibri" w:hAnsi="Calibri"/>
                <w:sz w:val="22"/>
                <w:szCs w:val="22"/>
              </w:rPr>
              <w:t xml:space="preserve">Curriculum Forms 1 thru 6 were distributed.  Form </w:t>
            </w:r>
            <w:r w:rsidR="005C789F">
              <w:rPr>
                <w:rFonts w:ascii="Calibri" w:hAnsi="Calibri"/>
                <w:sz w:val="22"/>
                <w:szCs w:val="22"/>
              </w:rPr>
              <w:t>1</w:t>
            </w:r>
            <w:r>
              <w:rPr>
                <w:rFonts w:ascii="Calibri" w:hAnsi="Calibri"/>
                <w:sz w:val="22"/>
                <w:szCs w:val="22"/>
              </w:rPr>
              <w:t xml:space="preserve"> was displayed for viewing in the new </w:t>
            </w:r>
            <w:proofErr w:type="spellStart"/>
            <w:r>
              <w:rPr>
                <w:rFonts w:ascii="Calibri" w:hAnsi="Calibri"/>
                <w:sz w:val="22"/>
                <w:szCs w:val="22"/>
              </w:rPr>
              <w:t>pdf</w:t>
            </w:r>
            <w:proofErr w:type="spellEnd"/>
            <w:r>
              <w:rPr>
                <w:rFonts w:ascii="Calibri" w:hAnsi="Calibri"/>
                <w:sz w:val="22"/>
                <w:szCs w:val="22"/>
              </w:rPr>
              <w:t xml:space="preserve"> </w:t>
            </w:r>
            <w:proofErr w:type="spellStart"/>
            <w:r>
              <w:rPr>
                <w:rFonts w:ascii="Calibri" w:hAnsi="Calibri"/>
                <w:sz w:val="22"/>
                <w:szCs w:val="22"/>
              </w:rPr>
              <w:t>fillable</w:t>
            </w:r>
            <w:proofErr w:type="spellEnd"/>
            <w:r>
              <w:rPr>
                <w:rFonts w:ascii="Calibri" w:hAnsi="Calibri"/>
                <w:sz w:val="22"/>
                <w:szCs w:val="22"/>
              </w:rPr>
              <w:t xml:space="preserve"> format.</w:t>
            </w:r>
            <w:r w:rsidR="003A1020">
              <w:rPr>
                <w:rFonts w:ascii="Calibri" w:hAnsi="Calibri"/>
                <w:sz w:val="22"/>
                <w:szCs w:val="22"/>
              </w:rPr>
              <w:t xml:space="preserve"> </w:t>
            </w:r>
            <w:r>
              <w:rPr>
                <w:rFonts w:ascii="Calibri" w:hAnsi="Calibri"/>
                <w:sz w:val="22"/>
                <w:szCs w:val="22"/>
              </w:rPr>
              <w:t>The committee like</w:t>
            </w:r>
            <w:r w:rsidR="005C789F">
              <w:rPr>
                <w:rFonts w:ascii="Calibri" w:hAnsi="Calibri"/>
                <w:sz w:val="22"/>
                <w:szCs w:val="22"/>
              </w:rPr>
              <w:t>d</w:t>
            </w:r>
            <w:r>
              <w:rPr>
                <w:rFonts w:ascii="Calibri" w:hAnsi="Calibri"/>
                <w:sz w:val="22"/>
                <w:szCs w:val="22"/>
              </w:rPr>
              <w:t xml:space="preserve"> the ease of the </w:t>
            </w:r>
            <w:proofErr w:type="spellStart"/>
            <w:r>
              <w:rPr>
                <w:rFonts w:ascii="Calibri" w:hAnsi="Calibri"/>
                <w:sz w:val="22"/>
                <w:szCs w:val="22"/>
              </w:rPr>
              <w:t>fillable</w:t>
            </w:r>
            <w:proofErr w:type="spellEnd"/>
            <w:r>
              <w:rPr>
                <w:rFonts w:ascii="Calibri" w:hAnsi="Calibri"/>
                <w:sz w:val="22"/>
                <w:szCs w:val="22"/>
              </w:rPr>
              <w:t xml:space="preserve"> forms.  The remaining forms were reviewed for changes/corrections.  The new </w:t>
            </w:r>
            <w:r w:rsidR="005C789F">
              <w:rPr>
                <w:rFonts w:ascii="Calibri" w:hAnsi="Calibri"/>
                <w:sz w:val="22"/>
                <w:szCs w:val="22"/>
              </w:rPr>
              <w:t xml:space="preserve">forms will be posted to the curriculum webpage once all have been converted to </w:t>
            </w:r>
            <w:proofErr w:type="spellStart"/>
            <w:r w:rsidR="005C789F">
              <w:rPr>
                <w:rFonts w:ascii="Calibri" w:hAnsi="Calibri"/>
                <w:sz w:val="22"/>
                <w:szCs w:val="22"/>
              </w:rPr>
              <w:t>pdf</w:t>
            </w:r>
            <w:proofErr w:type="spellEnd"/>
            <w:r w:rsidR="005C789F">
              <w:rPr>
                <w:rFonts w:ascii="Calibri" w:hAnsi="Calibri"/>
                <w:sz w:val="22"/>
                <w:szCs w:val="22"/>
              </w:rPr>
              <w:t>.</w:t>
            </w:r>
          </w:p>
        </w:tc>
        <w:tc>
          <w:tcPr>
            <w:tcW w:w="4688" w:type="dxa"/>
            <w:tcBorders>
              <w:top w:val="single" w:sz="6" w:space="0" w:color="FFFFFF"/>
              <w:bottom w:val="single" w:sz="6" w:space="0" w:color="FFFFFF"/>
            </w:tcBorders>
            <w:shd w:val="clear" w:color="auto" w:fill="E5DFEC"/>
          </w:tcPr>
          <w:p w:rsidR="001815F3" w:rsidRDefault="003A1020" w:rsidP="005C789F">
            <w:pPr>
              <w:pStyle w:val="ListParagraph"/>
              <w:ind w:left="0"/>
              <w:rPr>
                <w:rFonts w:ascii="Calibri" w:hAnsi="Calibri"/>
                <w:b/>
                <w:sz w:val="22"/>
                <w:szCs w:val="22"/>
              </w:rPr>
            </w:pPr>
            <w:r>
              <w:rPr>
                <w:rFonts w:ascii="Calibri" w:hAnsi="Calibri"/>
                <w:b/>
                <w:sz w:val="22"/>
                <w:szCs w:val="22"/>
              </w:rPr>
              <w:t xml:space="preserve">Pam </w:t>
            </w:r>
            <w:r w:rsidR="005C789F">
              <w:rPr>
                <w:rFonts w:ascii="Calibri" w:hAnsi="Calibri"/>
                <w:b/>
                <w:sz w:val="22"/>
                <w:szCs w:val="22"/>
              </w:rPr>
              <w:t>to post the new curriculum forms on the</w:t>
            </w:r>
            <w:r w:rsidR="00860B23">
              <w:rPr>
                <w:rFonts w:ascii="Calibri" w:hAnsi="Calibri"/>
                <w:b/>
                <w:sz w:val="22"/>
                <w:szCs w:val="22"/>
              </w:rPr>
              <w:t xml:space="preserve"> </w:t>
            </w:r>
            <w:r w:rsidR="005C789F">
              <w:rPr>
                <w:rFonts w:ascii="Calibri" w:hAnsi="Calibri"/>
                <w:b/>
                <w:sz w:val="22"/>
                <w:szCs w:val="22"/>
              </w:rPr>
              <w:t>webpage</w:t>
            </w:r>
          </w:p>
        </w:tc>
      </w:tr>
      <w:tr w:rsidR="005C789F" w:rsidRPr="00506C33" w:rsidTr="00716F44">
        <w:trPr>
          <w:trHeight w:val="408"/>
        </w:trPr>
        <w:tc>
          <w:tcPr>
            <w:tcW w:w="3528" w:type="dxa"/>
            <w:tcBorders>
              <w:top w:val="single" w:sz="6" w:space="0" w:color="FFFFFF"/>
              <w:bottom w:val="single" w:sz="6" w:space="0" w:color="FFFFFF"/>
            </w:tcBorders>
            <w:shd w:val="clear" w:color="auto" w:fill="E5DFEC"/>
          </w:tcPr>
          <w:p w:rsidR="005C789F" w:rsidRPr="005C789F" w:rsidRDefault="005C789F" w:rsidP="0089240B">
            <w:pPr>
              <w:tabs>
                <w:tab w:val="left" w:pos="360"/>
              </w:tabs>
              <w:ind w:left="360" w:hanging="360"/>
              <w:rPr>
                <w:rFonts w:ascii="Calibri" w:hAnsi="Calibri"/>
                <w:b/>
                <w:sz w:val="22"/>
                <w:szCs w:val="22"/>
              </w:rPr>
            </w:pPr>
            <w:r>
              <w:rPr>
                <w:rFonts w:ascii="Calibri" w:hAnsi="Calibri"/>
                <w:b/>
                <w:sz w:val="22"/>
                <w:szCs w:val="22"/>
              </w:rPr>
              <w:lastRenderedPageBreak/>
              <w:t>New Business</w:t>
            </w:r>
          </w:p>
        </w:tc>
        <w:tc>
          <w:tcPr>
            <w:tcW w:w="5848" w:type="dxa"/>
            <w:tcBorders>
              <w:top w:val="single" w:sz="6" w:space="0" w:color="FFFFFF"/>
              <w:bottom w:val="single" w:sz="6" w:space="0" w:color="FFFFFF"/>
            </w:tcBorders>
            <w:shd w:val="clear" w:color="auto" w:fill="E5DFEC"/>
          </w:tcPr>
          <w:p w:rsidR="005C789F" w:rsidRDefault="005C789F" w:rsidP="0089511A">
            <w:pPr>
              <w:pStyle w:val="ListParagraph"/>
              <w:ind w:left="-18"/>
              <w:rPr>
                <w:rFonts w:ascii="Calibri" w:hAnsi="Calibri"/>
                <w:sz w:val="22"/>
                <w:szCs w:val="22"/>
              </w:rPr>
            </w:pPr>
          </w:p>
        </w:tc>
        <w:tc>
          <w:tcPr>
            <w:tcW w:w="4688" w:type="dxa"/>
            <w:tcBorders>
              <w:top w:val="single" w:sz="6" w:space="0" w:color="FFFFFF"/>
              <w:bottom w:val="single" w:sz="6" w:space="0" w:color="FFFFFF"/>
            </w:tcBorders>
            <w:shd w:val="clear" w:color="auto" w:fill="E5DFEC"/>
          </w:tcPr>
          <w:p w:rsidR="005C789F" w:rsidRDefault="005C789F" w:rsidP="007A3D4F">
            <w:pPr>
              <w:pStyle w:val="ListParagraph"/>
              <w:ind w:left="0"/>
              <w:rPr>
                <w:rFonts w:ascii="Calibri" w:hAnsi="Calibri"/>
                <w:b/>
                <w:sz w:val="22"/>
                <w:szCs w:val="22"/>
              </w:rPr>
            </w:pPr>
          </w:p>
        </w:tc>
      </w:tr>
      <w:tr w:rsidR="00834B69" w:rsidRPr="00506C33" w:rsidTr="00716F44">
        <w:trPr>
          <w:trHeight w:val="408"/>
        </w:trPr>
        <w:tc>
          <w:tcPr>
            <w:tcW w:w="3528" w:type="dxa"/>
            <w:tcBorders>
              <w:top w:val="single" w:sz="6" w:space="0" w:color="FFFFFF"/>
              <w:bottom w:val="single" w:sz="6" w:space="0" w:color="FFFFFF"/>
            </w:tcBorders>
            <w:shd w:val="clear" w:color="auto" w:fill="E5DFEC"/>
          </w:tcPr>
          <w:p w:rsidR="00834B69" w:rsidRDefault="005C789F" w:rsidP="005C789F">
            <w:pPr>
              <w:tabs>
                <w:tab w:val="left" w:pos="360"/>
              </w:tabs>
              <w:ind w:left="360" w:hanging="360"/>
              <w:rPr>
                <w:rFonts w:ascii="Calibri" w:hAnsi="Calibri"/>
                <w:sz w:val="22"/>
                <w:szCs w:val="22"/>
              </w:rPr>
            </w:pPr>
            <w:r>
              <w:rPr>
                <w:rFonts w:ascii="Calibri" w:hAnsi="Calibri"/>
                <w:sz w:val="22"/>
                <w:szCs w:val="22"/>
              </w:rPr>
              <w:t>1</w:t>
            </w:r>
            <w:r w:rsidR="00834B69">
              <w:rPr>
                <w:rFonts w:ascii="Calibri" w:hAnsi="Calibri"/>
                <w:sz w:val="22"/>
                <w:szCs w:val="22"/>
              </w:rPr>
              <w:t>.</w:t>
            </w:r>
            <w:r w:rsidR="00834B69">
              <w:rPr>
                <w:rFonts w:ascii="Calibri" w:hAnsi="Calibri"/>
                <w:sz w:val="22"/>
                <w:szCs w:val="22"/>
              </w:rPr>
              <w:tab/>
            </w:r>
            <w:r>
              <w:rPr>
                <w:rFonts w:ascii="Calibri" w:hAnsi="Calibri"/>
                <w:sz w:val="22"/>
                <w:szCs w:val="22"/>
              </w:rPr>
              <w:t>GFEC Restructuring</w:t>
            </w:r>
          </w:p>
        </w:tc>
        <w:tc>
          <w:tcPr>
            <w:tcW w:w="5848" w:type="dxa"/>
            <w:tcBorders>
              <w:top w:val="single" w:sz="6" w:space="0" w:color="FFFFFF"/>
              <w:bottom w:val="single" w:sz="6" w:space="0" w:color="FFFFFF"/>
            </w:tcBorders>
            <w:shd w:val="clear" w:color="auto" w:fill="E5DFEC"/>
          </w:tcPr>
          <w:p w:rsidR="00834B69" w:rsidRDefault="005C789F" w:rsidP="005C789F">
            <w:pPr>
              <w:pStyle w:val="ListParagraph"/>
              <w:ind w:left="-18"/>
              <w:rPr>
                <w:rFonts w:ascii="Calibri" w:hAnsi="Calibri"/>
                <w:sz w:val="22"/>
                <w:szCs w:val="22"/>
              </w:rPr>
            </w:pPr>
            <w:r>
              <w:rPr>
                <w:rFonts w:ascii="Calibri" w:hAnsi="Calibri"/>
                <w:sz w:val="22"/>
                <w:szCs w:val="22"/>
              </w:rPr>
              <w:t>C. Van Der Karr distributed a draft GFEC restructuring proposal.  The committee admitted that they needed more time to review the document.  Things to think about include: a) do we want to move forward with this proposal, and if so, how; b) it is hoped that this restructure would include the graduate coordinators into this body; how the GFEC election process currently stands, and how it should; be part of the Faculty Senate committee on committees process; c) streamlining the curriculum process by having CCRC review all curriculum proposals (undergraduate and graduate).  CCRC would need to have more representation from graduate faculty.  Suggestions for other models are appreciated.  J. O’Callaghan thought adding graduate coordinators to this body would make it too large, although their added voice in processes and efficiencies would be helpful.</w:t>
            </w:r>
          </w:p>
        </w:tc>
        <w:tc>
          <w:tcPr>
            <w:tcW w:w="4688" w:type="dxa"/>
            <w:tcBorders>
              <w:top w:val="single" w:sz="6" w:space="0" w:color="FFFFFF"/>
              <w:bottom w:val="single" w:sz="6" w:space="0" w:color="FFFFFF"/>
            </w:tcBorders>
            <w:shd w:val="clear" w:color="auto" w:fill="E5DFEC"/>
          </w:tcPr>
          <w:p w:rsidR="00834B69" w:rsidRDefault="0089511A" w:rsidP="007A3D4F">
            <w:pPr>
              <w:pStyle w:val="ListParagraph"/>
              <w:ind w:left="0"/>
              <w:rPr>
                <w:rFonts w:ascii="Calibri" w:hAnsi="Calibri"/>
                <w:b/>
                <w:sz w:val="22"/>
                <w:szCs w:val="22"/>
              </w:rPr>
            </w:pPr>
            <w:r>
              <w:rPr>
                <w:rFonts w:ascii="Calibri" w:hAnsi="Calibri"/>
                <w:b/>
                <w:sz w:val="22"/>
                <w:szCs w:val="22"/>
              </w:rPr>
              <w:t>P. Schroeder to have revised forms available for next year</w:t>
            </w:r>
            <w:r w:rsidR="00860B23">
              <w:rPr>
                <w:rFonts w:ascii="Calibri" w:hAnsi="Calibri"/>
                <w:b/>
                <w:sz w:val="22"/>
                <w:szCs w:val="22"/>
              </w:rPr>
              <w:t>’</w:t>
            </w:r>
            <w:r>
              <w:rPr>
                <w:rFonts w:ascii="Calibri" w:hAnsi="Calibri"/>
                <w:b/>
                <w:sz w:val="22"/>
                <w:szCs w:val="22"/>
              </w:rPr>
              <w:t>s submission</w:t>
            </w:r>
          </w:p>
        </w:tc>
      </w:tr>
      <w:tr w:rsidR="005C789F" w:rsidRPr="00506C33" w:rsidTr="0089511A">
        <w:trPr>
          <w:trHeight w:val="618"/>
        </w:trPr>
        <w:tc>
          <w:tcPr>
            <w:tcW w:w="3528" w:type="dxa"/>
            <w:tcBorders>
              <w:top w:val="single" w:sz="6" w:space="0" w:color="FFFFFF"/>
              <w:bottom w:val="single" w:sz="8" w:space="0" w:color="FFFFFF"/>
            </w:tcBorders>
            <w:shd w:val="clear" w:color="auto" w:fill="E5DFEC"/>
          </w:tcPr>
          <w:p w:rsidR="005C789F" w:rsidRPr="005C789F" w:rsidRDefault="005C789F" w:rsidP="0089240B">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Pr="005C789F">
              <w:rPr>
                <w:rFonts w:ascii="Calibri" w:hAnsi="Calibri"/>
                <w:sz w:val="22"/>
                <w:szCs w:val="22"/>
              </w:rPr>
              <w:t>Guest - Mark Yacavone</w:t>
            </w:r>
          </w:p>
        </w:tc>
        <w:tc>
          <w:tcPr>
            <w:tcW w:w="5848" w:type="dxa"/>
            <w:tcBorders>
              <w:top w:val="single" w:sz="6" w:space="0" w:color="FFFFFF"/>
              <w:bottom w:val="single" w:sz="8" w:space="0" w:color="FFFFFF"/>
            </w:tcBorders>
            <w:shd w:val="clear" w:color="auto" w:fill="E5DFEC"/>
          </w:tcPr>
          <w:p w:rsidR="005C789F" w:rsidRDefault="005C789F" w:rsidP="0089511A">
            <w:pPr>
              <w:pStyle w:val="ListParagraph"/>
              <w:ind w:left="-18"/>
              <w:rPr>
                <w:rFonts w:ascii="Calibri" w:hAnsi="Calibri"/>
                <w:sz w:val="22"/>
                <w:szCs w:val="22"/>
              </w:rPr>
            </w:pPr>
            <w:r>
              <w:rPr>
                <w:rFonts w:ascii="Calibri" w:hAnsi="Calibri"/>
                <w:sz w:val="22"/>
                <w:szCs w:val="22"/>
              </w:rPr>
              <w:t>Yacavone talked about adjustment with the graduate process and working with the coordinators for an online application process</w:t>
            </w:r>
            <w:r w:rsidR="00860B23">
              <w:rPr>
                <w:rFonts w:ascii="Calibri" w:hAnsi="Calibri"/>
                <w:sz w:val="22"/>
                <w:szCs w:val="22"/>
              </w:rPr>
              <w:t>, and Banner.  Graduate numbers are on target, but Yacavone plans to meet with the Deans to increase these numbers.</w:t>
            </w:r>
          </w:p>
        </w:tc>
        <w:tc>
          <w:tcPr>
            <w:tcW w:w="4688" w:type="dxa"/>
            <w:tcBorders>
              <w:top w:val="single" w:sz="6" w:space="0" w:color="FFFFFF"/>
              <w:bottom w:val="single" w:sz="8" w:space="0" w:color="FFFFFF"/>
            </w:tcBorders>
            <w:shd w:val="clear" w:color="auto" w:fill="E5DFEC"/>
          </w:tcPr>
          <w:p w:rsidR="005C789F" w:rsidRDefault="005C789F" w:rsidP="00097DBB">
            <w:pPr>
              <w:pStyle w:val="ListParagraph"/>
              <w:ind w:left="0"/>
              <w:rPr>
                <w:rFonts w:ascii="Calibri" w:hAnsi="Calibri"/>
                <w:b/>
                <w:sz w:val="22"/>
                <w:szCs w:val="22"/>
              </w:rPr>
            </w:pPr>
          </w:p>
        </w:tc>
      </w:tr>
      <w:tr w:rsidR="00860B23" w:rsidRPr="00506C33" w:rsidTr="0089511A">
        <w:trPr>
          <w:trHeight w:val="618"/>
        </w:trPr>
        <w:tc>
          <w:tcPr>
            <w:tcW w:w="3528" w:type="dxa"/>
            <w:tcBorders>
              <w:top w:val="single" w:sz="6" w:space="0" w:color="FFFFFF"/>
              <w:bottom w:val="single" w:sz="8" w:space="0" w:color="FFFFFF"/>
            </w:tcBorders>
            <w:shd w:val="clear" w:color="auto" w:fill="E5DFEC"/>
          </w:tcPr>
          <w:p w:rsidR="00860B23" w:rsidRPr="00860B23" w:rsidRDefault="00860B23" w:rsidP="0089240B">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MST in Childhood Education Program Alteration</w:t>
            </w:r>
          </w:p>
        </w:tc>
        <w:tc>
          <w:tcPr>
            <w:tcW w:w="5848" w:type="dxa"/>
            <w:tcBorders>
              <w:top w:val="single" w:sz="6" w:space="0" w:color="FFFFFF"/>
              <w:bottom w:val="single" w:sz="8" w:space="0" w:color="FFFFFF"/>
            </w:tcBorders>
            <w:shd w:val="clear" w:color="auto" w:fill="E5DFEC"/>
          </w:tcPr>
          <w:p w:rsidR="00860B23" w:rsidRDefault="00860B23" w:rsidP="0089511A">
            <w:pPr>
              <w:pStyle w:val="ListParagraph"/>
              <w:ind w:left="-18"/>
              <w:rPr>
                <w:rFonts w:ascii="Calibri" w:hAnsi="Calibri"/>
                <w:sz w:val="22"/>
                <w:szCs w:val="22"/>
              </w:rPr>
            </w:pPr>
            <w:r>
              <w:rPr>
                <w:rFonts w:ascii="Calibri" w:hAnsi="Calibri"/>
                <w:sz w:val="22"/>
                <w:szCs w:val="22"/>
              </w:rPr>
              <w:t>There was not sufficient time for the committee to review the entire proposal during this meeting.  In addition, because there is a lot of controversy regarding this program alteration, more time is needed to gather more information.  Some committee members ha</w:t>
            </w:r>
            <w:r w:rsidR="008724AD">
              <w:rPr>
                <w:rFonts w:ascii="Calibri" w:hAnsi="Calibri"/>
                <w:sz w:val="22"/>
                <w:szCs w:val="22"/>
              </w:rPr>
              <w:t>ve</w:t>
            </w:r>
            <w:r>
              <w:rPr>
                <w:rFonts w:ascii="Calibri" w:hAnsi="Calibri"/>
                <w:sz w:val="22"/>
                <w:szCs w:val="22"/>
              </w:rPr>
              <w:t xml:space="preserve"> documentation that others d</w:t>
            </w:r>
            <w:r w:rsidR="008724AD">
              <w:rPr>
                <w:rFonts w:ascii="Calibri" w:hAnsi="Calibri"/>
                <w:sz w:val="22"/>
                <w:szCs w:val="22"/>
              </w:rPr>
              <w:t>o</w:t>
            </w:r>
            <w:r>
              <w:rPr>
                <w:rFonts w:ascii="Calibri" w:hAnsi="Calibri"/>
                <w:sz w:val="22"/>
                <w:szCs w:val="22"/>
              </w:rPr>
              <w:t xml:space="preserve"> not have.  C. Van Der Karr will send out an email requesting all documentation be sent</w:t>
            </w:r>
            <w:r w:rsidR="008724AD">
              <w:rPr>
                <w:rFonts w:ascii="Calibri" w:hAnsi="Calibri"/>
                <w:sz w:val="22"/>
                <w:szCs w:val="22"/>
              </w:rPr>
              <w:t xml:space="preserve"> to her</w:t>
            </w:r>
            <w:r>
              <w:rPr>
                <w:rFonts w:ascii="Calibri" w:hAnsi="Calibri"/>
                <w:sz w:val="22"/>
                <w:szCs w:val="22"/>
              </w:rPr>
              <w:t>; this will be distributed to the committee prior to the next GFEC meeting.</w:t>
            </w:r>
          </w:p>
          <w:p w:rsidR="008724AD" w:rsidRPr="008724AD" w:rsidRDefault="008724AD" w:rsidP="0089511A">
            <w:pPr>
              <w:pStyle w:val="ListParagraph"/>
              <w:ind w:left="-18"/>
              <w:rPr>
                <w:rFonts w:ascii="Calibri" w:hAnsi="Calibri"/>
                <w:sz w:val="8"/>
                <w:szCs w:val="8"/>
              </w:rPr>
            </w:pPr>
          </w:p>
          <w:p w:rsidR="00860B23" w:rsidRDefault="00321C53" w:rsidP="0089511A">
            <w:pPr>
              <w:pStyle w:val="ListParagraph"/>
              <w:ind w:left="-18"/>
              <w:rPr>
                <w:rFonts w:ascii="Calibri" w:hAnsi="Calibri"/>
                <w:sz w:val="22"/>
                <w:szCs w:val="22"/>
              </w:rPr>
            </w:pPr>
            <w:r>
              <w:rPr>
                <w:rFonts w:ascii="Calibri" w:hAnsi="Calibri"/>
                <w:sz w:val="22"/>
                <w:szCs w:val="22"/>
              </w:rPr>
              <w:t>Feedback</w:t>
            </w:r>
            <w:r w:rsidR="00860B23">
              <w:rPr>
                <w:rFonts w:ascii="Calibri" w:hAnsi="Calibri"/>
                <w:sz w:val="22"/>
                <w:szCs w:val="22"/>
              </w:rPr>
              <w:t xml:space="preserve"> regarding this program alteration:</w:t>
            </w:r>
          </w:p>
          <w:p w:rsidR="00860B23" w:rsidRDefault="00860B23" w:rsidP="0089511A">
            <w:pPr>
              <w:pStyle w:val="ListParagraph"/>
              <w:ind w:left="-18"/>
              <w:rPr>
                <w:rFonts w:ascii="Calibri" w:hAnsi="Calibri"/>
                <w:sz w:val="22"/>
                <w:szCs w:val="22"/>
              </w:rPr>
            </w:pPr>
            <w:r>
              <w:rPr>
                <w:rFonts w:ascii="Calibri" w:hAnsi="Calibri"/>
                <w:sz w:val="22"/>
                <w:szCs w:val="22"/>
              </w:rPr>
              <w:t>a)  J. Cottone signed off on the progra</w:t>
            </w:r>
            <w:r w:rsidR="00FF0E2A">
              <w:rPr>
                <w:rFonts w:ascii="Calibri" w:hAnsi="Calibri"/>
                <w:sz w:val="22"/>
                <w:szCs w:val="22"/>
              </w:rPr>
              <w:t>m alteration even though</w:t>
            </w:r>
            <w:r>
              <w:rPr>
                <w:rFonts w:ascii="Calibri" w:hAnsi="Calibri"/>
                <w:sz w:val="22"/>
                <w:szCs w:val="22"/>
              </w:rPr>
              <w:t xml:space="preserve"> the School Curriculum Committee had not approved it. Van Der Karr met with Cottone and reviewed the curriculum guide and the college handbook to make sure this was not a violation of policy</w:t>
            </w:r>
            <w:r w:rsidR="00321C53">
              <w:rPr>
                <w:rFonts w:ascii="Calibri" w:hAnsi="Calibri"/>
                <w:sz w:val="22"/>
                <w:szCs w:val="22"/>
              </w:rPr>
              <w:t>;</w:t>
            </w:r>
          </w:p>
          <w:p w:rsidR="00321C53" w:rsidRDefault="00321C53" w:rsidP="0089511A">
            <w:pPr>
              <w:pStyle w:val="ListParagraph"/>
              <w:ind w:left="-18"/>
              <w:rPr>
                <w:rFonts w:ascii="Calibri" w:hAnsi="Calibri"/>
                <w:sz w:val="22"/>
                <w:szCs w:val="22"/>
              </w:rPr>
            </w:pPr>
            <w:r>
              <w:rPr>
                <w:rFonts w:ascii="Calibri" w:hAnsi="Calibri"/>
                <w:sz w:val="22"/>
                <w:szCs w:val="22"/>
              </w:rPr>
              <w:t xml:space="preserve">b)  David Smukler was concerned of course overlap – there are </w:t>
            </w:r>
            <w:r>
              <w:rPr>
                <w:rFonts w:ascii="Calibri" w:hAnsi="Calibri"/>
                <w:sz w:val="22"/>
                <w:szCs w:val="22"/>
              </w:rPr>
              <w:lastRenderedPageBreak/>
              <w:t>foundations courses embedded in this program alteration;</w:t>
            </w:r>
            <w:r w:rsidR="00953C23">
              <w:rPr>
                <w:rFonts w:ascii="Calibri" w:hAnsi="Calibri"/>
                <w:sz w:val="22"/>
                <w:szCs w:val="22"/>
              </w:rPr>
              <w:t xml:space="preserve">  FSA department  was not included in conversations regarding this program and they feel their work is irrelevant; </w:t>
            </w:r>
          </w:p>
          <w:p w:rsidR="00953C23" w:rsidRDefault="00953C23" w:rsidP="0089511A">
            <w:pPr>
              <w:pStyle w:val="ListParagraph"/>
              <w:ind w:left="-18"/>
              <w:rPr>
                <w:rFonts w:ascii="Calibri" w:hAnsi="Calibri"/>
                <w:sz w:val="22"/>
                <w:szCs w:val="22"/>
              </w:rPr>
            </w:pPr>
            <w:r>
              <w:rPr>
                <w:rFonts w:ascii="Calibri" w:hAnsi="Calibri"/>
                <w:sz w:val="22"/>
                <w:szCs w:val="22"/>
              </w:rPr>
              <w:t xml:space="preserve">c)  </w:t>
            </w:r>
            <w:proofErr w:type="gramStart"/>
            <w:r>
              <w:rPr>
                <w:rFonts w:ascii="Calibri" w:hAnsi="Calibri"/>
                <w:sz w:val="22"/>
                <w:szCs w:val="22"/>
              </w:rPr>
              <w:t>there</w:t>
            </w:r>
            <w:proofErr w:type="gramEnd"/>
            <w:r>
              <w:rPr>
                <w:rFonts w:ascii="Calibri" w:hAnsi="Calibri"/>
                <w:sz w:val="22"/>
                <w:szCs w:val="22"/>
              </w:rPr>
              <w:t xml:space="preserve"> was concern from the school </w:t>
            </w:r>
            <w:r w:rsidR="009A6419">
              <w:rPr>
                <w:rFonts w:ascii="Calibri" w:hAnsi="Calibri"/>
                <w:sz w:val="22"/>
                <w:szCs w:val="22"/>
              </w:rPr>
              <w:t xml:space="preserve">curriculum </w:t>
            </w:r>
            <w:r>
              <w:rPr>
                <w:rFonts w:ascii="Calibri" w:hAnsi="Calibri"/>
                <w:sz w:val="22"/>
                <w:szCs w:val="22"/>
              </w:rPr>
              <w:t xml:space="preserve">committee that this program is too rigorous.  </w:t>
            </w:r>
            <w:r w:rsidR="00056F07">
              <w:rPr>
                <w:rFonts w:ascii="Calibri" w:hAnsi="Calibri"/>
                <w:sz w:val="22"/>
                <w:szCs w:val="22"/>
              </w:rPr>
              <w:t xml:space="preserve">Response is that </w:t>
            </w:r>
            <w:r>
              <w:rPr>
                <w:rFonts w:ascii="Calibri" w:hAnsi="Calibri"/>
                <w:sz w:val="22"/>
                <w:szCs w:val="22"/>
              </w:rPr>
              <w:t>MST is a dying program due to competition of other programs.  This needs to be more competitive;</w:t>
            </w:r>
          </w:p>
          <w:p w:rsidR="00953C23" w:rsidRDefault="00953C23" w:rsidP="0089511A">
            <w:pPr>
              <w:pStyle w:val="ListParagraph"/>
              <w:ind w:left="-18"/>
              <w:rPr>
                <w:rFonts w:ascii="Calibri" w:hAnsi="Calibri"/>
                <w:sz w:val="22"/>
                <w:szCs w:val="22"/>
              </w:rPr>
            </w:pPr>
            <w:r>
              <w:rPr>
                <w:rFonts w:ascii="Calibri" w:hAnsi="Calibri"/>
                <w:sz w:val="22"/>
                <w:szCs w:val="22"/>
              </w:rPr>
              <w:t>d) need to address is</w:t>
            </w:r>
            <w:r w:rsidR="00FF0E2A">
              <w:rPr>
                <w:rFonts w:ascii="Calibri" w:hAnsi="Calibri"/>
                <w:sz w:val="22"/>
                <w:szCs w:val="22"/>
              </w:rPr>
              <w:t>sues of integrated curriculum;</w:t>
            </w:r>
          </w:p>
          <w:p w:rsidR="00DE212A" w:rsidRDefault="00DE212A" w:rsidP="0089511A">
            <w:pPr>
              <w:pStyle w:val="ListParagraph"/>
              <w:ind w:left="-18"/>
              <w:rPr>
                <w:rFonts w:ascii="Calibri" w:hAnsi="Calibri"/>
                <w:sz w:val="22"/>
                <w:szCs w:val="22"/>
              </w:rPr>
            </w:pPr>
            <w:r>
              <w:rPr>
                <w:rFonts w:ascii="Calibri" w:hAnsi="Calibri"/>
                <w:sz w:val="22"/>
                <w:szCs w:val="22"/>
              </w:rPr>
              <w:t>e)  Van Der Karr cautioned that no one owns a course – it belongs to the department.  If there is an area of expertise</w:t>
            </w:r>
            <w:r w:rsidR="000A2DD0">
              <w:rPr>
                <w:rFonts w:ascii="Calibri" w:hAnsi="Calibri"/>
                <w:sz w:val="22"/>
                <w:szCs w:val="22"/>
              </w:rPr>
              <w:t>,</w:t>
            </w:r>
            <w:r>
              <w:rPr>
                <w:rFonts w:ascii="Calibri" w:hAnsi="Calibri"/>
                <w:sz w:val="22"/>
                <w:szCs w:val="22"/>
              </w:rPr>
              <w:t xml:space="preserve"> it shou</w:t>
            </w:r>
            <w:r w:rsidR="000A2DD0">
              <w:rPr>
                <w:rFonts w:ascii="Calibri" w:hAnsi="Calibri"/>
                <w:sz w:val="22"/>
                <w:szCs w:val="22"/>
              </w:rPr>
              <w:t xml:space="preserve">ld not be tied to an individual, </w:t>
            </w:r>
            <w:r>
              <w:rPr>
                <w:rFonts w:ascii="Calibri" w:hAnsi="Calibri"/>
                <w:sz w:val="22"/>
                <w:szCs w:val="22"/>
              </w:rPr>
              <w:t>but rat</w:t>
            </w:r>
            <w:r w:rsidR="000A2DD0">
              <w:rPr>
                <w:rFonts w:ascii="Calibri" w:hAnsi="Calibri"/>
                <w:sz w:val="22"/>
                <w:szCs w:val="22"/>
              </w:rPr>
              <w:t>her to the department</w:t>
            </w:r>
          </w:p>
        </w:tc>
        <w:tc>
          <w:tcPr>
            <w:tcW w:w="4688" w:type="dxa"/>
            <w:tcBorders>
              <w:top w:val="single" w:sz="6" w:space="0" w:color="FFFFFF"/>
              <w:bottom w:val="single" w:sz="8" w:space="0" w:color="FFFFFF"/>
            </w:tcBorders>
            <w:shd w:val="clear" w:color="auto" w:fill="E5DFEC"/>
          </w:tcPr>
          <w:p w:rsidR="00860B23" w:rsidRDefault="00DE212A" w:rsidP="00097DBB">
            <w:pPr>
              <w:pStyle w:val="ListParagraph"/>
              <w:ind w:left="0"/>
              <w:rPr>
                <w:rFonts w:ascii="Calibri" w:hAnsi="Calibri"/>
                <w:b/>
                <w:sz w:val="22"/>
                <w:szCs w:val="22"/>
              </w:rPr>
            </w:pPr>
            <w:r>
              <w:rPr>
                <w:rFonts w:ascii="Calibri" w:hAnsi="Calibri"/>
                <w:b/>
                <w:sz w:val="22"/>
                <w:szCs w:val="22"/>
              </w:rPr>
              <w:lastRenderedPageBreak/>
              <w:t>P. Schroeder will gather all documentation and forward to the committee for further consideration of this program alteration.</w:t>
            </w:r>
          </w:p>
        </w:tc>
      </w:tr>
      <w:tr w:rsidR="0089511A" w:rsidRPr="00506C33" w:rsidTr="0089511A">
        <w:trPr>
          <w:trHeight w:val="618"/>
        </w:trPr>
        <w:tc>
          <w:tcPr>
            <w:tcW w:w="3528" w:type="dxa"/>
            <w:tcBorders>
              <w:top w:val="single" w:sz="6" w:space="0" w:color="FFFFFF"/>
              <w:bottom w:val="single" w:sz="8" w:space="0" w:color="FFFFFF"/>
            </w:tcBorders>
            <w:shd w:val="clear" w:color="auto" w:fill="E5DFEC"/>
          </w:tcPr>
          <w:p w:rsidR="0089511A" w:rsidRPr="00692B58" w:rsidRDefault="0089511A" w:rsidP="0089240B">
            <w:pPr>
              <w:tabs>
                <w:tab w:val="left" w:pos="360"/>
              </w:tabs>
              <w:ind w:left="360" w:hanging="360"/>
              <w:rPr>
                <w:rFonts w:ascii="Calibri" w:hAnsi="Calibri"/>
                <w:b/>
                <w:sz w:val="22"/>
                <w:szCs w:val="22"/>
              </w:rPr>
            </w:pPr>
            <w:r>
              <w:rPr>
                <w:rFonts w:ascii="Calibri" w:hAnsi="Calibri"/>
                <w:b/>
                <w:sz w:val="22"/>
                <w:szCs w:val="22"/>
              </w:rPr>
              <w:lastRenderedPageBreak/>
              <w:t xml:space="preserve"> Meeting Adjournment</w:t>
            </w:r>
          </w:p>
        </w:tc>
        <w:tc>
          <w:tcPr>
            <w:tcW w:w="5848" w:type="dxa"/>
            <w:tcBorders>
              <w:top w:val="single" w:sz="6" w:space="0" w:color="FFFFFF"/>
              <w:bottom w:val="single" w:sz="8" w:space="0" w:color="FFFFFF"/>
            </w:tcBorders>
            <w:shd w:val="clear" w:color="auto" w:fill="E5DFEC"/>
          </w:tcPr>
          <w:p w:rsidR="0089511A" w:rsidRPr="00506C33" w:rsidRDefault="00E23CF1" w:rsidP="0089511A">
            <w:pPr>
              <w:pStyle w:val="ListParagraph"/>
              <w:ind w:left="-18"/>
              <w:rPr>
                <w:rFonts w:ascii="Calibri" w:hAnsi="Calibri"/>
                <w:sz w:val="22"/>
                <w:szCs w:val="22"/>
              </w:rPr>
            </w:pPr>
            <w:r>
              <w:rPr>
                <w:rFonts w:ascii="Calibri" w:hAnsi="Calibri"/>
                <w:sz w:val="22"/>
                <w:szCs w:val="22"/>
              </w:rPr>
              <w:t>There was a motion to adjourn the meeting.</w:t>
            </w:r>
            <w:r w:rsidR="0089511A">
              <w:rPr>
                <w:rFonts w:ascii="Calibri" w:hAnsi="Calibri"/>
                <w:sz w:val="22"/>
                <w:szCs w:val="22"/>
              </w:rPr>
              <w:t xml:space="preserve">  T</w:t>
            </w:r>
            <w:r>
              <w:rPr>
                <w:rFonts w:ascii="Calibri" w:hAnsi="Calibri"/>
                <w:sz w:val="22"/>
                <w:szCs w:val="22"/>
              </w:rPr>
              <w:t>he meeting was adjourned at 10:0</w:t>
            </w:r>
            <w:r w:rsidR="0089511A">
              <w:rPr>
                <w:rFonts w:ascii="Calibri" w:hAnsi="Calibri"/>
                <w:sz w:val="22"/>
                <w:szCs w:val="22"/>
              </w:rPr>
              <w:t xml:space="preserve">0 a.m.  </w:t>
            </w:r>
            <w:r>
              <w:rPr>
                <w:rFonts w:ascii="Calibri" w:hAnsi="Calibri"/>
                <w:sz w:val="22"/>
                <w:szCs w:val="22"/>
              </w:rPr>
              <w:t xml:space="preserve"> Please note that the next </w:t>
            </w:r>
            <w:r w:rsidR="009A6419">
              <w:rPr>
                <w:rFonts w:ascii="Calibri" w:hAnsi="Calibri"/>
                <w:sz w:val="22"/>
                <w:szCs w:val="22"/>
              </w:rPr>
              <w:t xml:space="preserve">GFEC </w:t>
            </w:r>
            <w:r>
              <w:rPr>
                <w:rFonts w:ascii="Calibri" w:hAnsi="Calibri"/>
                <w:sz w:val="22"/>
                <w:szCs w:val="22"/>
              </w:rPr>
              <w:t>meeting on Octobe</w:t>
            </w:r>
            <w:r w:rsidR="009A6419">
              <w:rPr>
                <w:rFonts w:ascii="Calibri" w:hAnsi="Calibri"/>
                <w:sz w:val="22"/>
                <w:szCs w:val="22"/>
              </w:rPr>
              <w:t>r 3 will be held in Miller 405 Conference R</w:t>
            </w:r>
            <w:r>
              <w:rPr>
                <w:rFonts w:ascii="Calibri" w:hAnsi="Calibri"/>
                <w:sz w:val="22"/>
                <w:szCs w:val="22"/>
              </w:rPr>
              <w:t>oom</w:t>
            </w:r>
          </w:p>
        </w:tc>
        <w:tc>
          <w:tcPr>
            <w:tcW w:w="4688" w:type="dxa"/>
            <w:tcBorders>
              <w:top w:val="single" w:sz="6" w:space="0" w:color="FFFFFF"/>
              <w:bottom w:val="single" w:sz="8" w:space="0" w:color="FFFFFF"/>
            </w:tcBorders>
            <w:shd w:val="clear" w:color="auto" w:fill="E5DFEC"/>
          </w:tcPr>
          <w:p w:rsidR="0089511A" w:rsidRPr="00506C33" w:rsidRDefault="0089511A" w:rsidP="00097DBB">
            <w:pPr>
              <w:pStyle w:val="ListParagraph"/>
              <w:ind w:left="0"/>
              <w:rPr>
                <w:rFonts w:ascii="Calibri" w:hAnsi="Calibri"/>
                <w:b/>
                <w:sz w:val="22"/>
                <w:szCs w:val="22"/>
              </w:rPr>
            </w:pPr>
            <w:r>
              <w:rPr>
                <w:rFonts w:ascii="Calibri" w:hAnsi="Calibri"/>
                <w:b/>
                <w:sz w:val="22"/>
                <w:szCs w:val="22"/>
              </w:rPr>
              <w:t>Adjourned</w:t>
            </w:r>
          </w:p>
        </w:tc>
      </w:tr>
    </w:tbl>
    <w:p w:rsidR="00B47EAB" w:rsidRPr="00506C33" w:rsidRDefault="00AD4A4B" w:rsidP="00F708C3">
      <w:pPr>
        <w:ind w:right="-450"/>
        <w:jc w:val="right"/>
        <w:rPr>
          <w:rFonts w:ascii="Calibri" w:hAnsi="Calibri" w:cs="Arial"/>
        </w:rPr>
      </w:pPr>
      <w:r w:rsidRPr="00506C33">
        <w:rPr>
          <w:rFonts w:ascii="Calibri" w:hAnsi="Calibri" w:cs="Arial"/>
        </w:rPr>
        <w:t xml:space="preserve"> </w:t>
      </w:r>
      <w:r w:rsidR="00D21BA8">
        <w:rPr>
          <w:rFonts w:ascii="Calibri" w:hAnsi="Calibri" w:cs="Arial"/>
        </w:rPr>
        <w:t>Submitted by Pam Schroeder</w:t>
      </w:r>
    </w:p>
    <w:sectPr w:rsidR="00B47EAB" w:rsidRPr="00506C33" w:rsidSect="00611F5E">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F1" w:rsidRDefault="00E23CF1" w:rsidP="00097DBB">
      <w:r>
        <w:separator/>
      </w:r>
    </w:p>
  </w:endnote>
  <w:endnote w:type="continuationSeparator" w:id="0">
    <w:p w:rsidR="00E23CF1" w:rsidRDefault="00E23CF1"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1" w:rsidRDefault="00E23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1" w:rsidRDefault="00E23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1" w:rsidRDefault="00E23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F1" w:rsidRDefault="00E23CF1" w:rsidP="00097DBB">
      <w:r>
        <w:separator/>
      </w:r>
    </w:p>
  </w:footnote>
  <w:footnote w:type="continuationSeparator" w:id="0">
    <w:p w:rsidR="00E23CF1" w:rsidRDefault="00E23CF1" w:rsidP="00097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1" w:rsidRDefault="00E23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1" w:rsidRDefault="00E23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CF1" w:rsidRDefault="00E23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rsids>
    <w:rsidRoot w:val="007B294D"/>
    <w:rsid w:val="000034DD"/>
    <w:rsid w:val="00011527"/>
    <w:rsid w:val="000202A2"/>
    <w:rsid w:val="00036F31"/>
    <w:rsid w:val="00044C8A"/>
    <w:rsid w:val="0005569C"/>
    <w:rsid w:val="0005571C"/>
    <w:rsid w:val="00056391"/>
    <w:rsid w:val="00056F07"/>
    <w:rsid w:val="000775DA"/>
    <w:rsid w:val="00093332"/>
    <w:rsid w:val="00097DBB"/>
    <w:rsid w:val="000A2DD0"/>
    <w:rsid w:val="000B726A"/>
    <w:rsid w:val="000D61B7"/>
    <w:rsid w:val="000D6D16"/>
    <w:rsid w:val="000E52AD"/>
    <w:rsid w:val="000E62A3"/>
    <w:rsid w:val="0013531A"/>
    <w:rsid w:val="0013580B"/>
    <w:rsid w:val="001374F6"/>
    <w:rsid w:val="00154BD0"/>
    <w:rsid w:val="00155FD9"/>
    <w:rsid w:val="00160A2C"/>
    <w:rsid w:val="00160E0D"/>
    <w:rsid w:val="001815F3"/>
    <w:rsid w:val="001A5FF4"/>
    <w:rsid w:val="001B07BF"/>
    <w:rsid w:val="001C0D2E"/>
    <w:rsid w:val="0020190A"/>
    <w:rsid w:val="002023D9"/>
    <w:rsid w:val="00223E17"/>
    <w:rsid w:val="002419CB"/>
    <w:rsid w:val="00250838"/>
    <w:rsid w:val="00251ACE"/>
    <w:rsid w:val="00265E93"/>
    <w:rsid w:val="00274BEB"/>
    <w:rsid w:val="00292BB9"/>
    <w:rsid w:val="002A1AEE"/>
    <w:rsid w:val="002A7027"/>
    <w:rsid w:val="002C0E02"/>
    <w:rsid w:val="002C3F1F"/>
    <w:rsid w:val="002F16D0"/>
    <w:rsid w:val="002F4C65"/>
    <w:rsid w:val="00303B21"/>
    <w:rsid w:val="00311BA6"/>
    <w:rsid w:val="00315FC1"/>
    <w:rsid w:val="00317230"/>
    <w:rsid w:val="00321C53"/>
    <w:rsid w:val="00332AEE"/>
    <w:rsid w:val="003336C2"/>
    <w:rsid w:val="00340D1F"/>
    <w:rsid w:val="00353C80"/>
    <w:rsid w:val="00354C8D"/>
    <w:rsid w:val="00362879"/>
    <w:rsid w:val="00371ADE"/>
    <w:rsid w:val="00393D94"/>
    <w:rsid w:val="003A1020"/>
    <w:rsid w:val="003B56C6"/>
    <w:rsid w:val="003E7084"/>
    <w:rsid w:val="00424436"/>
    <w:rsid w:val="00426F7E"/>
    <w:rsid w:val="00433730"/>
    <w:rsid w:val="00461DCA"/>
    <w:rsid w:val="00485B9D"/>
    <w:rsid w:val="00490E04"/>
    <w:rsid w:val="004947E1"/>
    <w:rsid w:val="004A6FC1"/>
    <w:rsid w:val="004B300F"/>
    <w:rsid w:val="004C4FF6"/>
    <w:rsid w:val="004C6846"/>
    <w:rsid w:val="004C740F"/>
    <w:rsid w:val="00500A5F"/>
    <w:rsid w:val="00506C33"/>
    <w:rsid w:val="005454A0"/>
    <w:rsid w:val="00561953"/>
    <w:rsid w:val="0056364D"/>
    <w:rsid w:val="005827F4"/>
    <w:rsid w:val="00585A66"/>
    <w:rsid w:val="0058795A"/>
    <w:rsid w:val="005903B9"/>
    <w:rsid w:val="00597094"/>
    <w:rsid w:val="005A6BD2"/>
    <w:rsid w:val="005A7E33"/>
    <w:rsid w:val="005C0ABA"/>
    <w:rsid w:val="005C789F"/>
    <w:rsid w:val="005E24F3"/>
    <w:rsid w:val="00610904"/>
    <w:rsid w:val="00611F5E"/>
    <w:rsid w:val="006144D7"/>
    <w:rsid w:val="00617BEF"/>
    <w:rsid w:val="006317B4"/>
    <w:rsid w:val="00632A22"/>
    <w:rsid w:val="0063581B"/>
    <w:rsid w:val="00641CEA"/>
    <w:rsid w:val="0065077B"/>
    <w:rsid w:val="006600EE"/>
    <w:rsid w:val="00663251"/>
    <w:rsid w:val="00692B58"/>
    <w:rsid w:val="006B4CC3"/>
    <w:rsid w:val="006C6144"/>
    <w:rsid w:val="006D53C9"/>
    <w:rsid w:val="006E2CBF"/>
    <w:rsid w:val="006E55F2"/>
    <w:rsid w:val="007028E1"/>
    <w:rsid w:val="0070549A"/>
    <w:rsid w:val="00705F3C"/>
    <w:rsid w:val="00711B60"/>
    <w:rsid w:val="00716D47"/>
    <w:rsid w:val="00716F44"/>
    <w:rsid w:val="00725471"/>
    <w:rsid w:val="007308BC"/>
    <w:rsid w:val="0073369C"/>
    <w:rsid w:val="00734D47"/>
    <w:rsid w:val="00740FE9"/>
    <w:rsid w:val="00741CAB"/>
    <w:rsid w:val="0074644A"/>
    <w:rsid w:val="007517D0"/>
    <w:rsid w:val="00760F1C"/>
    <w:rsid w:val="00767EB2"/>
    <w:rsid w:val="00783B86"/>
    <w:rsid w:val="00784F6C"/>
    <w:rsid w:val="00787475"/>
    <w:rsid w:val="00791BFD"/>
    <w:rsid w:val="00796A46"/>
    <w:rsid w:val="007A3D4F"/>
    <w:rsid w:val="007B294D"/>
    <w:rsid w:val="007B70E2"/>
    <w:rsid w:val="007C2F3D"/>
    <w:rsid w:val="007D3B6C"/>
    <w:rsid w:val="007D4085"/>
    <w:rsid w:val="007D4579"/>
    <w:rsid w:val="007F5E2A"/>
    <w:rsid w:val="00805846"/>
    <w:rsid w:val="00813C2B"/>
    <w:rsid w:val="008269AB"/>
    <w:rsid w:val="00834B69"/>
    <w:rsid w:val="0085025F"/>
    <w:rsid w:val="00851DF3"/>
    <w:rsid w:val="00854474"/>
    <w:rsid w:val="00857F30"/>
    <w:rsid w:val="00860B23"/>
    <w:rsid w:val="00863799"/>
    <w:rsid w:val="0086740F"/>
    <w:rsid w:val="008724AD"/>
    <w:rsid w:val="00880769"/>
    <w:rsid w:val="0089240B"/>
    <w:rsid w:val="0089511A"/>
    <w:rsid w:val="008A0DD2"/>
    <w:rsid w:val="008B12C8"/>
    <w:rsid w:val="008B4774"/>
    <w:rsid w:val="008D30E3"/>
    <w:rsid w:val="008D7724"/>
    <w:rsid w:val="008E07B0"/>
    <w:rsid w:val="008E47AD"/>
    <w:rsid w:val="008F1EC5"/>
    <w:rsid w:val="00933157"/>
    <w:rsid w:val="00935DBB"/>
    <w:rsid w:val="00953C23"/>
    <w:rsid w:val="009541A6"/>
    <w:rsid w:val="00954D7C"/>
    <w:rsid w:val="00955B71"/>
    <w:rsid w:val="00956E7C"/>
    <w:rsid w:val="00961DE2"/>
    <w:rsid w:val="00967F39"/>
    <w:rsid w:val="009754E1"/>
    <w:rsid w:val="0099191C"/>
    <w:rsid w:val="009A29B4"/>
    <w:rsid w:val="009A6419"/>
    <w:rsid w:val="009B67F6"/>
    <w:rsid w:val="009C1C15"/>
    <w:rsid w:val="009D0B8D"/>
    <w:rsid w:val="009D379F"/>
    <w:rsid w:val="00A01B44"/>
    <w:rsid w:val="00A02DCD"/>
    <w:rsid w:val="00A071FA"/>
    <w:rsid w:val="00A12616"/>
    <w:rsid w:val="00A17431"/>
    <w:rsid w:val="00A2528D"/>
    <w:rsid w:val="00A315C0"/>
    <w:rsid w:val="00A35D87"/>
    <w:rsid w:val="00A505B3"/>
    <w:rsid w:val="00A55A78"/>
    <w:rsid w:val="00A573C7"/>
    <w:rsid w:val="00A62DF7"/>
    <w:rsid w:val="00A65E0C"/>
    <w:rsid w:val="00A67DC3"/>
    <w:rsid w:val="00A72D3B"/>
    <w:rsid w:val="00A938CB"/>
    <w:rsid w:val="00A95C89"/>
    <w:rsid w:val="00A97DCF"/>
    <w:rsid w:val="00AD4A4B"/>
    <w:rsid w:val="00AD61E8"/>
    <w:rsid w:val="00AE0C10"/>
    <w:rsid w:val="00AE3114"/>
    <w:rsid w:val="00B01D98"/>
    <w:rsid w:val="00B022D0"/>
    <w:rsid w:val="00B12053"/>
    <w:rsid w:val="00B16238"/>
    <w:rsid w:val="00B2424D"/>
    <w:rsid w:val="00B336FF"/>
    <w:rsid w:val="00B37B37"/>
    <w:rsid w:val="00B47EAB"/>
    <w:rsid w:val="00B74988"/>
    <w:rsid w:val="00B91202"/>
    <w:rsid w:val="00BA4F85"/>
    <w:rsid w:val="00BC1457"/>
    <w:rsid w:val="00BD341F"/>
    <w:rsid w:val="00BD6DE4"/>
    <w:rsid w:val="00BD7E67"/>
    <w:rsid w:val="00BF1990"/>
    <w:rsid w:val="00C03865"/>
    <w:rsid w:val="00C124F8"/>
    <w:rsid w:val="00C24CA2"/>
    <w:rsid w:val="00C37260"/>
    <w:rsid w:val="00C441FF"/>
    <w:rsid w:val="00C645F1"/>
    <w:rsid w:val="00C84DA2"/>
    <w:rsid w:val="00C9747C"/>
    <w:rsid w:val="00CA020D"/>
    <w:rsid w:val="00CA375D"/>
    <w:rsid w:val="00CC0853"/>
    <w:rsid w:val="00CC0D4E"/>
    <w:rsid w:val="00CC5178"/>
    <w:rsid w:val="00CD5547"/>
    <w:rsid w:val="00CE04AC"/>
    <w:rsid w:val="00CF383D"/>
    <w:rsid w:val="00D11A4D"/>
    <w:rsid w:val="00D21AD8"/>
    <w:rsid w:val="00D21BA8"/>
    <w:rsid w:val="00D26878"/>
    <w:rsid w:val="00D403CA"/>
    <w:rsid w:val="00D44E9E"/>
    <w:rsid w:val="00D50970"/>
    <w:rsid w:val="00D63B43"/>
    <w:rsid w:val="00D7458C"/>
    <w:rsid w:val="00D80CC2"/>
    <w:rsid w:val="00DA3992"/>
    <w:rsid w:val="00DA7825"/>
    <w:rsid w:val="00DC0610"/>
    <w:rsid w:val="00DC44BE"/>
    <w:rsid w:val="00DD192B"/>
    <w:rsid w:val="00DD73C4"/>
    <w:rsid w:val="00DE212A"/>
    <w:rsid w:val="00E00605"/>
    <w:rsid w:val="00E01D4C"/>
    <w:rsid w:val="00E23CF1"/>
    <w:rsid w:val="00E30046"/>
    <w:rsid w:val="00E3633A"/>
    <w:rsid w:val="00E66892"/>
    <w:rsid w:val="00E87D8E"/>
    <w:rsid w:val="00E973C4"/>
    <w:rsid w:val="00EA37C3"/>
    <w:rsid w:val="00EB6169"/>
    <w:rsid w:val="00EC39AD"/>
    <w:rsid w:val="00EC6335"/>
    <w:rsid w:val="00ED3359"/>
    <w:rsid w:val="00ED6B18"/>
    <w:rsid w:val="00EE6C40"/>
    <w:rsid w:val="00F3041B"/>
    <w:rsid w:val="00F306D6"/>
    <w:rsid w:val="00F4027F"/>
    <w:rsid w:val="00F41E63"/>
    <w:rsid w:val="00F51094"/>
    <w:rsid w:val="00F563FC"/>
    <w:rsid w:val="00F579F7"/>
    <w:rsid w:val="00F63F3D"/>
    <w:rsid w:val="00F708C3"/>
    <w:rsid w:val="00F76A65"/>
    <w:rsid w:val="00F779A3"/>
    <w:rsid w:val="00F854BD"/>
    <w:rsid w:val="00F90227"/>
    <w:rsid w:val="00F908E8"/>
    <w:rsid w:val="00FA4BD6"/>
    <w:rsid w:val="00FD0315"/>
    <w:rsid w:val="00FF0E2A"/>
    <w:rsid w:val="00FF4370"/>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Administrator</cp:lastModifiedBy>
  <cp:revision>15</cp:revision>
  <cp:lastPrinted>2011-04-11T12:52:00Z</cp:lastPrinted>
  <dcterms:created xsi:type="dcterms:W3CDTF">2011-09-27T18:11:00Z</dcterms:created>
  <dcterms:modified xsi:type="dcterms:W3CDTF">2011-10-04T13:08:00Z</dcterms:modified>
</cp:coreProperties>
</file>